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___</w:t>
      </w:r>
      <w:r/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благотворительного пожертвования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Москва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«_____»</w:t>
      </w:r>
      <w:r>
        <w:rPr>
          <w:rFonts w:ascii="Times New Roman" w:hAnsi="Times New Roman" w:cs="Times New Roman"/>
        </w:rPr>
        <w:t xml:space="preserve">___________ 2022 г.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в дальнейшем именуемый «Благотворитель», в  лице __________, действующего на основании ____________________ , с одной стороны, и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АВТОНОМНАЯ НЕКОММЕРЧЕСКАЯ ОРГАНИЗАЦИЯ ЦЕНТР КУЛЬТУРНОГО РАЗВИТИЯ "ДУША С ДУШОЮ ГОВОРИТ"</w:t>
      </w:r>
      <w:r>
        <w:rPr>
          <w:rFonts w:ascii="Times New Roman" w:hAnsi="Times New Roman" w:cs="Times New Roman"/>
        </w:rPr>
        <w:t xml:space="preserve"> , в дальнейшем именуемый «</w:t>
      </w:r>
      <w:r>
        <w:rPr>
          <w:rFonts w:ascii="Times New Roman" w:hAnsi="Times New Roman" w:cs="Times New Roman"/>
        </w:rPr>
        <w:t xml:space="preserve">Благополучатель</w:t>
      </w:r>
      <w:r>
        <w:rPr>
          <w:rFonts w:ascii="Times New Roman" w:hAnsi="Times New Roman" w:cs="Times New Roman"/>
        </w:rPr>
        <w:t xml:space="preserve">», в лице генерального директора Пушкарь Ирины Анатольевны</w:t>
      </w:r>
      <w:r>
        <w:rPr>
          <w:rFonts w:ascii="Times New Roman" w:hAnsi="Times New Roman" w:cs="Times New Roman"/>
        </w:rPr>
        <w:t xml:space="preserve"> , действующей на  основании  Устава , с другой стороны, вместе именуемые «Стороны», заключили настоящий Договор о нижеследующем:</w:t>
      </w:r>
      <w:r/>
    </w:p>
    <w:p>
      <w:pPr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Благотворитель  обязуется </w:t>
      </w:r>
      <w:r>
        <w:rPr>
          <w:rFonts w:ascii="Times New Roman" w:hAnsi="Times New Roman" w:cs="Times New Roman"/>
        </w:rPr>
        <w:t xml:space="preserve">безвозмез</w:t>
      </w:r>
      <w:r>
        <w:rPr>
          <w:rFonts w:ascii="Times New Roman" w:hAnsi="Times New Roman" w:cs="Times New Roman"/>
        </w:rPr>
        <w:t xml:space="preserve">дно </w:t>
      </w:r>
      <w:r>
        <w:rPr>
          <w:rFonts w:ascii="Times New Roman" w:hAnsi="Times New Roman" w:cs="Times New Roman"/>
        </w:rPr>
        <w:t xml:space="preserve">передать </w:t>
      </w:r>
      <w:r>
        <w:rPr>
          <w:rFonts w:ascii="Times New Roman" w:hAnsi="Times New Roman" w:cs="Times New Roman"/>
        </w:rPr>
        <w:t xml:space="preserve">Благополучателю</w:t>
      </w:r>
      <w:r>
        <w:rPr>
          <w:rFonts w:ascii="Times New Roman" w:hAnsi="Times New Roman" w:cs="Times New Roman"/>
        </w:rPr>
        <w:t xml:space="preserve"> денежные средства</w:t>
      </w:r>
      <w:r>
        <w:rPr>
          <w:rFonts w:ascii="Times New Roman" w:hAnsi="Times New Roman" w:cs="Times New Roman"/>
        </w:rPr>
        <w:t xml:space="preserve"> (благотворительное пожертвование)</w:t>
      </w:r>
      <w:r>
        <w:rPr>
          <w:rFonts w:ascii="Times New Roman" w:hAnsi="Times New Roman" w:cs="Times New Roman"/>
        </w:rPr>
        <w:t xml:space="preserve"> в размере _________________  рублей 00 копеек, путем перечисления на расчетный счет </w:t>
      </w:r>
      <w:r>
        <w:rPr>
          <w:rFonts w:ascii="Times New Roman" w:hAnsi="Times New Roman" w:cs="Times New Roman"/>
        </w:rPr>
        <w:t xml:space="preserve">Благополучателя</w:t>
      </w:r>
      <w:r>
        <w:rPr>
          <w:rFonts w:ascii="Times New Roman" w:hAnsi="Times New Roman" w:cs="Times New Roman"/>
        </w:rPr>
        <w:t xml:space="preserve"> в течение срока действия настоящего Договора.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Благотворитель  вправе вносить дополнительные пожертвования в соответствии с данным договором.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Цель и условия пожертвования: покрытие расходов на ведение уставной деятельности, помощь  людям, оказавшимся в сложной жизненной ситуации.</w:t>
      </w:r>
      <w:r/>
    </w:p>
    <w:p>
      <w:pPr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Настоящий Договор вступает в силу с момента его подписания обеими Сторонами</w:t>
      </w:r>
      <w:r>
        <w:rPr>
          <w:rFonts w:ascii="Times New Roman" w:hAnsi="Times New Roman" w:cs="Times New Roman"/>
        </w:rPr>
        <w:t xml:space="preserve">.</w:t>
      </w:r>
      <w:r/>
    </w:p>
    <w:p>
      <w:pPr>
        <w:widowControl w:val="o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  <w:color w:val="000000"/>
        </w:rPr>
        <w:t xml:space="preserve">Настоящий договор заключен сроком на один год и может быть продлен по согласованию сторон.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Благополучатель</w:t>
      </w:r>
      <w:r>
        <w:rPr>
          <w:rFonts w:ascii="Times New Roman" w:hAnsi="Times New Roman" w:cs="Times New Roman"/>
        </w:rPr>
        <w:t xml:space="preserve"> по требованию Благотворителя предст</w:t>
      </w:r>
      <w:r>
        <w:rPr>
          <w:rFonts w:ascii="Times New Roman" w:hAnsi="Times New Roman" w:cs="Times New Roman"/>
        </w:rPr>
        <w:t xml:space="preserve">авляет Благотворителю содержательный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отчет</w:t>
      </w:r>
      <w:r>
        <w:rPr>
          <w:rFonts w:ascii="Times New Roman" w:hAnsi="Times New Roman" w:cs="Times New Roman"/>
        </w:rPr>
        <w:t xml:space="preserve"> в письменной форме.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. Изменение и расторжение Договора возможны по соглашению сторон.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оглашение об изменении или расторжении Договора оформляется в письменной форме.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Благополучатель</w:t>
      </w:r>
      <w:r>
        <w:rPr>
          <w:rFonts w:ascii="Times New Roman" w:hAnsi="Times New Roman" w:cs="Times New Roman"/>
        </w:rPr>
        <w:t xml:space="preserve"> вправе в любое время до передачи ему пожертвования от него отказаться. В этом случае Договор считается расторгнутым.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Юридические адреса и реквизиты сторон: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52"/>
        <w:gridCol w:w="4813"/>
      </w:tblGrid>
      <w:tr>
        <w:trPr/>
        <w:tc>
          <w:tcPr>
            <w:tcW w:w="500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Благотворитель</w:t>
            </w:r>
            <w:r/>
          </w:p>
        </w:tc>
        <w:tc>
          <w:tcPr>
            <w:tcW w:w="5006" w:type="dxa"/>
            <w:textDirection w:val="lrTb"/>
            <w:noWrap w:val="false"/>
          </w:tcPr>
          <w:p>
            <w:pPr>
              <w:jc w:val="center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 xml:space="preserve">Благополучатель</w:t>
            </w:r>
            <w:r/>
          </w:p>
        </w:tc>
      </w:tr>
      <w:tr>
        <w:trPr/>
        <w:tc>
          <w:tcPr>
            <w:tcW w:w="5006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</w:r>
            <w:r/>
          </w:p>
          <w:p>
            <w:pPr>
              <w:jc w:val="both"/>
              <w:spacing w:after="120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</w:r>
            <w:r/>
          </w:p>
        </w:tc>
        <w:tc>
          <w:tcPr>
            <w:tcW w:w="5006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АВТОНОМНАЯ НЕКОММЕРЧЕСКАЯ ОРГАНИЗАЦИЯ ЦЕНТР КУЛЬТУРНОГО РАЗВИТИЯ "ДУША С ДУШОЮ ГОВОРИТ"</w:t>
            </w: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Юр. адрес: </w:t>
            </w:r>
            <w:r>
              <w:rPr>
                <w:rFonts w:ascii="Times New Roman" w:hAnsi="Times New Roman" w:cs="Times New Roman" w:eastAsia="Times New Roman"/>
              </w:rPr>
              <w:t xml:space="preserve">119002, Г.Москва, УЛ АРБАТ, Д. 20, ЭТАЖ 1, ПОМ. 6/1, КОМ. 1, ОФИС 20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ИНН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9704105969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ОГРН </w:t>
            </w:r>
            <w:r>
              <w:rPr>
                <w:rFonts w:ascii="Times New Roman" w:hAnsi="Times New Roman" w:cs="Times New Roman" w:eastAsia="Times New Roman"/>
                <w:color w:val="35383B"/>
                <w:sz w:val="24"/>
              </w:rPr>
              <w:t xml:space="preserve">1217700600864</w:t>
            </w: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КПП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770401001</w:t>
            </w: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ТОЧКА ПАО БАНКА "ФК ОТКРЫТИЕ"</w:t>
            </w: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БИК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044525999</w:t>
            </w: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К/c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30101810845250000999</w:t>
            </w:r>
            <w:r>
              <w:rPr>
                <w:rFonts w:ascii="Times New Roman" w:hAnsi="Times New Roman" w:cs="Times New Roman" w:eastAsia="Times New Roman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Счет 40703810870010000277</w:t>
            </w:r>
            <w:r/>
          </w:p>
          <w:p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Генеральный директор АНО «Душа с душою говорит»</w:t>
            </w:r>
            <w:r/>
          </w:p>
          <w:p>
            <w:pPr>
              <w:rPr>
                <w:rFonts w:ascii="Times New Roman" w:hAnsi="Times New Roman" w:cs="Times New Roman" w:eastAsia="Times New Roman"/>
              </w:rPr>
            </w:pPr>
            <w:r>
              <w:rPr>
                <w:rFonts w:ascii="Times New Roman" w:hAnsi="Times New Roman" w:cs="Times New Roman" w:eastAsia="Times New Roman"/>
              </w:rPr>
            </w:r>
            <w:r/>
          </w:p>
          <w:p>
            <w:pPr>
              <w:ind w:right="21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 w:eastAsia="Times New Roman"/>
              </w:rPr>
              <w:t xml:space="preserve">___________________  </w:t>
            </w:r>
            <w:r>
              <w:rPr>
                <w:rFonts w:ascii="Times New Roman" w:hAnsi="Times New Roman" w:cs="Times New Roman" w:eastAsia="Times New Roman"/>
              </w:rPr>
              <w:t xml:space="preserve">И.А. Пушкарь</w:t>
            </w:r>
            <w:r/>
          </w:p>
          <w:p>
            <w:pPr>
              <w:ind w:right="21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М.П.</w:t>
            </w:r>
            <w:r/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0" w:h="16840" w:orient="portrait"/>
      <w:pgMar w:top="426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4"/>
        <w:szCs w:val="24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>
    <w:name w:val="Hyperlink"/>
    <w:rPr>
      <w:color w:val="0000FF"/>
      <w:u w:val="single"/>
    </w:rPr>
  </w:style>
  <w:style w:type="paragraph" w:styleId="821">
    <w:name w:val="Normal (Web)"/>
    <w:basedOn w:val="816"/>
    <w:uiPriority w:val="99"/>
    <w:unhideWhenUsed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822">
    <w:name w:val="List Paragraph"/>
    <w:basedOn w:val="81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Шатунов</dc:creator>
  <cp:keywords/>
  <dc:description/>
  <cp:lastModifiedBy>Ирина П.</cp:lastModifiedBy>
  <cp:revision>6</cp:revision>
  <dcterms:created xsi:type="dcterms:W3CDTF">2018-05-23T11:44:00Z</dcterms:created>
  <dcterms:modified xsi:type="dcterms:W3CDTF">2022-08-09T20:51:48Z</dcterms:modified>
</cp:coreProperties>
</file>