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741A7" w14:textId="77777777" w:rsidR="00EB420A" w:rsidRDefault="006D773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CA51F8" wp14:editId="24B7689E">
                <wp:simplePos x="0" y="0"/>
                <wp:positionH relativeFrom="page">
                  <wp:posOffset>0</wp:posOffset>
                </wp:positionH>
                <wp:positionV relativeFrom="paragraph">
                  <wp:posOffset>-728345</wp:posOffset>
                </wp:positionV>
                <wp:extent cx="7553960" cy="1899920"/>
                <wp:effectExtent l="0" t="0" r="8890" b="5080"/>
                <wp:wrapNone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7553960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page;margin-left:0.0pt;mso-position-horizontal:absolute;mso-position-vertical-relative:text;margin-top:-57.3pt;mso-position-vertical:absolute;width:594.8pt;height:149.6pt;mso-wrap-distance-left:9.0pt;mso-wrap-distance-top:0.0pt;mso-wrap-distance-right:9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14:paraId="2C1E7B56" w14:textId="77777777" w:rsidR="00EB420A" w:rsidRDefault="00EB420A"/>
    <w:p w14:paraId="286E59A7" w14:textId="77777777" w:rsidR="00EB420A" w:rsidRDefault="00EB420A">
      <w:pPr>
        <w:rPr>
          <w:rFonts w:ascii="Helvetica" w:hAnsi="Helvetica" w:cs="Helvetica"/>
          <w:color w:val="333333"/>
          <w:shd w:val="clear" w:color="auto" w:fill="FFFFFF"/>
        </w:rPr>
      </w:pPr>
    </w:p>
    <w:p w14:paraId="2C72131E" w14:textId="77777777" w:rsidR="00EB420A" w:rsidRDefault="00EB420A">
      <w:pP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</w:pPr>
    </w:p>
    <w:p w14:paraId="2F542943" w14:textId="77777777" w:rsidR="00B1666E" w:rsidRDefault="00B1666E" w:rsidP="00B1666E">
      <w:pPr>
        <w:rPr>
          <w:rFonts w:ascii="Times New Roman" w:hAnsi="Times New Roman" w:cs="Times New Roman"/>
        </w:rPr>
      </w:pPr>
    </w:p>
    <w:p w14:paraId="4ABFAE21" w14:textId="77777777" w:rsidR="00B1666E" w:rsidRPr="00A11B06" w:rsidRDefault="00B1666E" w:rsidP="00B1666E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11B0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АВТОНОМНАЯ НЕКОММЕРЧЕСКАЯ ОРГАНИЗАЦИЯ ЦЕНТР КУЛЬТУРНОГО РАЗВИТИЯ «ДУША С ДУШОЮ ГОВОРИТ» ОГРН 1217700600864 ИНН 9704105969 КПП  770401001 Юр. адрес: 119002, г. Москва, ВН.ТЕР.Г. МУНИЦИПАЛЬНЫЙ ОКРУГ АРБАТ, УЛ. АРБАТ, Д. 20, ЭТАЖ 1, ПОМ. 6/1, КОМ. 1, ОФИС 20</w:t>
      </w:r>
    </w:p>
    <w:p w14:paraId="36880A12" w14:textId="4D085F32" w:rsidR="00B1666E" w:rsidRDefault="00B1666E" w:rsidP="00B1666E">
      <w:pPr>
        <w:rPr>
          <w:rStyle w:val="af8"/>
          <w:rFonts w:ascii="Times New Roman" w:hAnsi="Times New Roman" w:cs="Times New Roman"/>
        </w:rPr>
      </w:pPr>
      <w:r w:rsidRPr="005F2D06">
        <w:rPr>
          <w:rFonts w:ascii="Times New Roman" w:hAnsi="Times New Roman" w:cs="Times New Roman"/>
        </w:rPr>
        <w:t>тел. +7 916 423 54 59</w:t>
      </w:r>
      <w:r>
        <w:rPr>
          <w:rFonts w:ascii="Times New Roman" w:hAnsi="Times New Roman" w:cs="Times New Roman"/>
        </w:rPr>
        <w:t xml:space="preserve"> </w:t>
      </w:r>
      <w:r w:rsidRPr="005F2D06">
        <w:rPr>
          <w:rFonts w:ascii="Times New Roman" w:hAnsi="Times New Roman" w:cs="Times New Roman"/>
        </w:rPr>
        <w:t xml:space="preserve">сайт dusha-art.ru, почта </w:t>
      </w:r>
      <w:hyperlink r:id="rId10" w:history="1">
        <w:r w:rsidR="003F1AF2" w:rsidRPr="00304C34">
          <w:rPr>
            <w:rStyle w:val="af8"/>
            <w:rFonts w:ascii="Times New Roman" w:hAnsi="Times New Roman" w:cs="Times New Roman"/>
          </w:rPr>
          <w:t>info@dusha-art.ru</w:t>
        </w:r>
      </w:hyperlink>
    </w:p>
    <w:p w14:paraId="5538E7D1" w14:textId="6EB7B13E" w:rsidR="0051401E" w:rsidRPr="00A3026B" w:rsidRDefault="0051401E" w:rsidP="00B1666E">
      <w:pPr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</w:pPr>
      <w:r w:rsidRPr="00A3026B"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  <w:t>Руководитель Генеральный директор Пушкарь Ирина Анатольевна</w:t>
      </w:r>
    </w:p>
    <w:p w14:paraId="101AE242" w14:textId="77777777" w:rsidR="00B67CAD" w:rsidRPr="00A3026B" w:rsidRDefault="00094342" w:rsidP="00B1666E">
      <w:pPr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</w:pPr>
      <w:r w:rsidRPr="00A3026B"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  <w:t>Команда проекта:</w:t>
      </w:r>
      <w:r w:rsidR="00B67CAD" w:rsidRPr="00A3026B"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  <w:t xml:space="preserve"> </w:t>
      </w:r>
    </w:p>
    <w:p w14:paraId="69E65682" w14:textId="0133A9CC" w:rsidR="00094342" w:rsidRDefault="00094342" w:rsidP="00B1666E">
      <w:pPr>
        <w:rPr>
          <w:rFonts w:ascii="PT Sans" w:hAnsi="PT Sans"/>
          <w:color w:val="282828"/>
          <w:sz w:val="21"/>
          <w:szCs w:val="21"/>
          <w:shd w:val="clear" w:color="auto" w:fill="F8F8F8"/>
        </w:rPr>
      </w:pPr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Координатор проекта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Савюк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 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Елена Евгеньевна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,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Координатор по работе с художниками 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Кушлянская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 Татьяна Евгеньевна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,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Координатор по работе с волонтерами 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Романовская Алла Игоревна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,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Координатор мероприятий 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Балашова Ольга Александровна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,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Менеджеры СММ Коновалова Ксения Владимировна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,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Седанова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 Анна Викторовна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>.</w:t>
      </w:r>
    </w:p>
    <w:p w14:paraId="3605B766" w14:textId="7D20FB18" w:rsidR="00B67CAD" w:rsidRPr="00A3026B" w:rsidRDefault="00B67CAD" w:rsidP="00B1666E">
      <w:pPr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</w:pPr>
      <w:r w:rsidRPr="00A3026B"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  <w:t>Региональные лидеры:</w:t>
      </w:r>
    </w:p>
    <w:p w14:paraId="754DB6DF" w14:textId="76B5973E" w:rsidR="00A3026B" w:rsidRDefault="00A3026B" w:rsidP="00B1666E">
      <w:pPr>
        <w:rPr>
          <w:rFonts w:ascii="PT Sans" w:hAnsi="PT Sans"/>
          <w:color w:val="282828"/>
          <w:sz w:val="21"/>
          <w:szCs w:val="21"/>
          <w:shd w:val="clear" w:color="auto" w:fill="F8F8F8"/>
        </w:rPr>
      </w:pP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Александра Львова-Санкт-Петербург, Любовь Чернова-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Ростов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-на-Дону. Анна Бельская-Новосибирск, Светлана Соловьева-Ставропольский край, Ксения Коновалова-Нижегородская область, Анна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Ловцова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-Самара,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Тиана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 Небесная- Красноярск, Татьяна Агеева-Владивосток, Анна </w:t>
      </w:r>
      <w:proofErr w:type="spellStart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Седанова</w:t>
      </w:r>
      <w:proofErr w:type="spellEnd"/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Омск.</w:t>
      </w:r>
    </w:p>
    <w:p w14:paraId="36B2516B" w14:textId="59E84E3A" w:rsidR="0051401E" w:rsidRPr="00B67CAD" w:rsidRDefault="0051401E" w:rsidP="00B1666E">
      <w:pPr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</w:pPr>
      <w:r w:rsidRPr="00B67CAD">
        <w:rPr>
          <w:rFonts w:ascii="PT Sans" w:hAnsi="PT Sans"/>
          <w:b/>
          <w:bCs/>
          <w:color w:val="282828"/>
          <w:sz w:val="21"/>
          <w:szCs w:val="21"/>
          <w:shd w:val="clear" w:color="auto" w:fill="F8F8F8"/>
        </w:rPr>
        <w:t>Деятельность организации.</w:t>
      </w:r>
    </w:p>
    <w:p w14:paraId="400DF1B2" w14:textId="359D39DF" w:rsidR="00B8635C" w:rsidRPr="0051401E" w:rsidRDefault="00B8635C" w:rsidP="00B1666E">
      <w:pPr>
        <w:rPr>
          <w:rFonts w:ascii="PT Sans" w:hAnsi="PT Sans"/>
          <w:color w:val="282828"/>
          <w:sz w:val="21"/>
          <w:szCs w:val="21"/>
          <w:shd w:val="clear" w:color="auto" w:fill="F8F8F8"/>
        </w:rPr>
      </w:pPr>
      <w:r>
        <w:rPr>
          <w:rFonts w:ascii="PT Sans" w:hAnsi="PT Sans"/>
          <w:color w:val="282828"/>
          <w:sz w:val="21"/>
          <w:szCs w:val="21"/>
          <w:shd w:val="clear" w:color="auto" w:fill="F8F8F8"/>
        </w:rPr>
        <w:t>Цели, задачи, миссия.</w:t>
      </w:r>
    </w:p>
    <w:p w14:paraId="631085A0" w14:textId="6BC2011E" w:rsidR="003F1AF2" w:rsidRDefault="003F1AF2" w:rsidP="003F1AF2">
      <w:pPr>
        <w:rPr>
          <w:rFonts w:ascii="PT Sans" w:hAnsi="PT Sans"/>
          <w:color w:val="282828"/>
          <w:sz w:val="21"/>
          <w:szCs w:val="21"/>
          <w:shd w:val="clear" w:color="auto" w:fill="F8F8F8"/>
        </w:rPr>
      </w:pPr>
      <w:r>
        <w:rPr>
          <w:rFonts w:ascii="PT Sans" w:hAnsi="PT Sans"/>
          <w:color w:val="282828"/>
          <w:sz w:val="21"/>
          <w:szCs w:val="21"/>
          <w:shd w:val="clear" w:color="auto" w:fill="F8F8F8"/>
        </w:rPr>
        <w:t>Цель благотворительного проекта «Душа с душою говорит» объединить художников и самых отзывчивых зрителей – одиноких пожилых людей и инвалидов, живущих в домах-интернатах России.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Часто это малообеспеченные люди: в их жизни не было ни времени, ни денег, чтобы покупать для себя предметы искусства. В дом-интернат они приезжают с минимальным набором личных вещей. И круглые сутки видят голые казённые стены. Связь с внешним миром постепенно прерывается – кроме соседей и персонала собеседников у них не остаётся.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Мы хотим, чтобы как можно больше одиноких людей почувствовали свою значимость и ценность. Нам важно дать возможность людям делать личный выбор, опираясь на свои ценности, вспоминая, какие они глубоко в душе – смешливые, любящие, отзывчивые. Через картины мы возрождаем эмоции, даём заряд позитивной энергии.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Этим проект привлечет профессиональных волонтеров, творческих людей со всех уголков России: художников, фотографов, видеографов, писателей, педагогов, которые станут попечителя и добродетелями домов-интернатов. Проект подарит им пространство, где они могут проявить лучшие свои качества – чуткость, доброту, милосердие. Профессиональные волонтеры привнесут дар от всего сердца, приедут и поддержат пожилых людей и инвалидов лично.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Мы будем собирать картины и арт-объекты художников – профессионалов и любителей – в самых разных жанрах и техниках, оформляем их в надёжные и безопасные рамы. В домике расставим все привезённые работы, чтобы каждый проживающий мог полюбоваться на вернисаж и выбрать что-то </w:t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lastRenderedPageBreak/>
        <w:t>для себя. Выбирая картину, люди вспоминают о детстве и юности, о любви и привязанностях, о хобби и работе, о друзьях и семье.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Благодаря этому, создаётся пространство для дружеского общения. Волонтёры проекта выслушают истории подопечных со всем вниманием, с искренним интересом зададут вопросы. Так уходит одиночество, а вкус и радость жизни возвращаются. Мы верим, что после нашего приезда подопечные с большим интересом будут общаться между собой, ходить друг к другу «в гости», чтобы посмотреть на картины.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Помимо вернисажа, мы проведем художественные мастер-классы для подопечных. К сожалению, не все подопечные домов - интернатов могут принимать в них участие по состоянию здоровья. Мы вовлечем в процесс рисования всех, кому под силам держать кисточку в руках. С ними будет работать команда художников и волонтеры в помощь им.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План реализации проекта:</w:t>
      </w:r>
      <w:r w:rsidRPr="00186017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привлечение волонтеров и художников,</w:t>
      </w:r>
      <w:r w:rsidRPr="00B55858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сбор картин,</w:t>
      </w:r>
      <w:r w:rsidRPr="00B55858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оформление картин в рамы и паспарту (часть картин передают уже в рамах, часть нуждается в оформлении),</w:t>
      </w:r>
      <w:r w:rsidRPr="00B55858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выезд команды в дом - интернат (транспортные и логистические расходы организация берет на себя),</w:t>
      </w:r>
      <w:r w:rsidRPr="00B55858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оформление вернисажа совместно с волонтерами,</w:t>
      </w:r>
      <w:r w:rsidRPr="00B55858">
        <w:rPr>
          <w:rFonts w:ascii="PT Sans" w:hAnsi="PT Sans"/>
          <w:color w:val="282828"/>
          <w:sz w:val="21"/>
          <w:szCs w:val="21"/>
          <w:shd w:val="clear" w:color="auto" w:fill="F8F8F8"/>
        </w:rPr>
        <w:br/>
      </w:r>
      <w:r>
        <w:rPr>
          <w:rFonts w:ascii="PT Sans" w:hAnsi="PT Sans"/>
          <w:color w:val="282828"/>
          <w:sz w:val="21"/>
          <w:szCs w:val="21"/>
          <w:shd w:val="clear" w:color="auto" w:fill="F8F8F8"/>
        </w:rPr>
        <w:t>- проведение выставки и художественных мастер - классов.</w:t>
      </w:r>
    </w:p>
    <w:p w14:paraId="0CB1C553" w14:textId="10F30FAF" w:rsidR="00B8635C" w:rsidRDefault="00B8635C" w:rsidP="003F1AF2">
      <w:pPr>
        <w:rPr>
          <w:rFonts w:ascii="PT Sans" w:hAnsi="PT Sans"/>
          <w:color w:val="282828"/>
          <w:sz w:val="21"/>
          <w:szCs w:val="21"/>
          <w:shd w:val="clear" w:color="auto" w:fill="F8F8F8"/>
        </w:rPr>
      </w:pPr>
      <w:r>
        <w:rPr>
          <w:rFonts w:ascii="PT Sans" w:hAnsi="PT Sans"/>
          <w:color w:val="282828"/>
          <w:sz w:val="21"/>
          <w:szCs w:val="21"/>
          <w:shd w:val="clear" w:color="auto" w:fill="F8F8F8"/>
        </w:rPr>
        <w:t>География деятельности в 2022 г.: Иркутская область, Ставропольский край, Омская область,</w:t>
      </w:r>
      <w:r w:rsidR="00B67CAD">
        <w:rPr>
          <w:rFonts w:ascii="PT Sans" w:hAnsi="PT Sans"/>
          <w:color w:val="282828"/>
          <w:sz w:val="21"/>
          <w:szCs w:val="21"/>
          <w:shd w:val="clear" w:color="auto" w:fill="F8F8F8"/>
        </w:rPr>
        <w:t xml:space="preserve"> Мурманская область, Калужская область, Ростовская область, Московская область, Белгородская область, Ленинградская область, Таганрогская область.</w:t>
      </w:r>
    </w:p>
    <w:p w14:paraId="0BE33753" w14:textId="77777777" w:rsidR="003F1AF2" w:rsidRPr="00F160C5" w:rsidRDefault="003F1AF2" w:rsidP="003F1AF2">
      <w:pPr>
        <w:rPr>
          <w:b/>
          <w:bCs/>
          <w:sz w:val="24"/>
          <w:szCs w:val="24"/>
        </w:rPr>
      </w:pPr>
      <w:r w:rsidRPr="00F160C5">
        <w:rPr>
          <w:b/>
          <w:bCs/>
          <w:sz w:val="24"/>
          <w:szCs w:val="24"/>
        </w:rPr>
        <w:t>Мероприятия в 2022 году.</w:t>
      </w:r>
    </w:p>
    <w:p w14:paraId="26CE29B8" w14:textId="2FCA9CA1" w:rsidR="003F1AF2" w:rsidRDefault="00A3026B" w:rsidP="003F1AF2">
      <w:r>
        <w:t>Т</w:t>
      </w:r>
      <w:r w:rsidR="003F1AF2">
        <w:t>ворческие мероприятия в домах-интернатах:</w:t>
      </w:r>
    </w:p>
    <w:p w14:paraId="52F2FAC1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1 марта 2022 ГБСУ СОН "Ставропольский краевой геронтологический центр"</w:t>
      </w:r>
    </w:p>
    <w:p w14:paraId="4E8A99C0" w14:textId="77777777" w:rsidR="003F1AF2" w:rsidRPr="00D21E01" w:rsidRDefault="003F1AF2" w:rsidP="003F1AF2">
      <w:pPr>
        <w:shd w:val="clear" w:color="auto" w:fill="FFFFFF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03.03.2022 </w:t>
      </w:r>
      <w:r w:rsidRPr="00D21E01">
        <w:rPr>
          <w:rFonts w:ascii="Helvetica" w:eastAsia="Times New Roman" w:hAnsi="Helvetica" w:cs="Helvetica"/>
          <w:sz w:val="23"/>
          <w:szCs w:val="23"/>
          <w:lang w:eastAsia="ru-RU"/>
        </w:rPr>
        <w:t xml:space="preserve">ОГБУСО «Заларинский специальный </w:t>
      </w:r>
      <w:r w:rsidRPr="007B6128">
        <w:rPr>
          <w:rFonts w:ascii="Helvetica" w:eastAsia="Times New Roman" w:hAnsi="Helvetica" w:cs="Helvetica"/>
          <w:sz w:val="23"/>
          <w:szCs w:val="23"/>
          <w:lang w:eastAsia="ru-RU"/>
        </w:rPr>
        <w:t>дом-интернат для престарелых и инвалидов»</w:t>
      </w:r>
    </w:p>
    <w:p w14:paraId="36393A36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12 марта 2022 ГБСУ СОН "Левокумский дом-интернат для престарелых и инвалидов"</w:t>
      </w:r>
    </w:p>
    <w:p w14:paraId="4C7AECD4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26 марта 2022 «</w:t>
      </w:r>
      <w:proofErr w:type="spellStart"/>
      <w:r w:rsidRPr="00D21E01">
        <w:rPr>
          <w:rFonts w:ascii="Comic Sans MS" w:hAnsi="Comic Sans MS"/>
          <w:sz w:val="21"/>
          <w:szCs w:val="21"/>
          <w:shd w:val="clear" w:color="auto" w:fill="FFFFFF"/>
        </w:rPr>
        <w:t>Большекулачинский</w:t>
      </w:r>
      <w:proofErr w:type="spellEnd"/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 специальный дом – интернат для престарелых и инвалидов»</w:t>
      </w:r>
    </w:p>
    <w:p w14:paraId="22DC583C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30 марта 2022 Новоалександровский ДИПИ</w:t>
      </w:r>
    </w:p>
    <w:p w14:paraId="7A31B9C1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24 апреля 2022 </w:t>
      </w:r>
      <w:proofErr w:type="spellStart"/>
      <w:r w:rsidRPr="00D21E01">
        <w:rPr>
          <w:rFonts w:ascii="Comic Sans MS" w:hAnsi="Comic Sans MS"/>
          <w:sz w:val="21"/>
          <w:szCs w:val="21"/>
          <w:shd w:val="clear" w:color="auto" w:fill="FFFFFF"/>
        </w:rPr>
        <w:t>Мончегорский</w:t>
      </w:r>
      <w:proofErr w:type="spellEnd"/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 ДИПИ</w:t>
      </w:r>
    </w:p>
    <w:p w14:paraId="60B017A6" w14:textId="4E09679C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30 апреля 2022 </w:t>
      </w:r>
      <w:r w:rsidR="00B67CAD">
        <w:rPr>
          <w:rFonts w:ascii="Comic Sans MS" w:hAnsi="Comic Sans MS"/>
          <w:sz w:val="21"/>
          <w:szCs w:val="21"/>
          <w:shd w:val="clear" w:color="auto" w:fill="FFFFFF"/>
        </w:rPr>
        <w:t>Жиздринский Дом-интернат</w:t>
      </w:r>
    </w:p>
    <w:p w14:paraId="5E8822EE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16 июня 2022 МАРТЫНОВСКИЙ ДИПИ</w:t>
      </w:r>
    </w:p>
    <w:p w14:paraId="27B0E652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18 июня 2022 ПНИ №23</w:t>
      </w:r>
    </w:p>
    <w:p w14:paraId="488093CE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23 июля Сосновское, Омская область</w:t>
      </w:r>
    </w:p>
    <w:p w14:paraId="07B332A3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09 сентября 2022 Белгород</w:t>
      </w:r>
    </w:p>
    <w:p w14:paraId="00AA40CE" w14:textId="77777777" w:rsidR="003F1AF2" w:rsidRPr="00B55858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08 октября 2022 Поездка в г. Реутов</w:t>
      </w:r>
    </w:p>
    <w:p w14:paraId="1E84CB0C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lastRenderedPageBreak/>
        <w:t>14 октября 2022 Волонтёрская поездка в Дом Милосердия Архангельский глас</w:t>
      </w:r>
    </w:p>
    <w:p w14:paraId="676E4547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>16 ноября 2022 Знаменское Омской области</w:t>
      </w:r>
    </w:p>
    <w:p w14:paraId="0C64A9CC" w14:textId="77777777" w:rsidR="003F1AF2" w:rsidRPr="00D21E01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11 декабря 2022 Санкт-Петербург </w:t>
      </w:r>
      <w:proofErr w:type="spellStart"/>
      <w:r w:rsidRPr="00D21E01">
        <w:rPr>
          <w:rFonts w:ascii="Comic Sans MS" w:hAnsi="Comic Sans MS"/>
          <w:sz w:val="21"/>
          <w:szCs w:val="21"/>
          <w:shd w:val="clear" w:color="auto" w:fill="FFFFFF"/>
        </w:rPr>
        <w:t>Сясьстройский</w:t>
      </w:r>
      <w:proofErr w:type="spellEnd"/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 ПНИ</w:t>
      </w:r>
    </w:p>
    <w:p w14:paraId="3CEB47E1" w14:textId="791B177E" w:rsidR="00094342" w:rsidRPr="00094342" w:rsidRDefault="003F1AF2" w:rsidP="00094342">
      <w:pPr>
        <w:pStyle w:val="docdata"/>
        <w:shd w:val="clear" w:color="auto" w:fill="FFFFFF"/>
        <w:spacing w:before="0" w:beforeAutospacing="0" w:after="0" w:afterAutospacing="0"/>
        <w:rPr>
          <w:rFonts w:ascii="Comic Sans MS" w:eastAsiaTheme="minorHAnsi" w:hAnsi="Comic Sans MS" w:cstheme="minorBidi"/>
          <w:sz w:val="21"/>
          <w:szCs w:val="21"/>
          <w:shd w:val="clear" w:color="auto" w:fill="FFFFFF"/>
          <w:lang w:eastAsia="en-US"/>
        </w:rPr>
      </w:pPr>
      <w:r w:rsidRPr="00D21E01">
        <w:rPr>
          <w:rFonts w:ascii="Comic Sans MS" w:hAnsi="Comic Sans MS"/>
          <w:sz w:val="21"/>
          <w:szCs w:val="21"/>
          <w:shd w:val="clear" w:color="auto" w:fill="FFFFFF"/>
        </w:rPr>
        <w:t xml:space="preserve">20 декабря 2022 </w:t>
      </w:r>
      <w:r w:rsidR="00094342" w:rsidRPr="00094342">
        <w:rPr>
          <w:rFonts w:ascii="Comic Sans MS" w:eastAsiaTheme="minorHAnsi" w:hAnsi="Comic Sans MS" w:cstheme="minorBidi"/>
          <w:sz w:val="21"/>
          <w:szCs w:val="21"/>
          <w:shd w:val="clear" w:color="auto" w:fill="FFFFFF"/>
          <w:lang w:eastAsia="en-US"/>
        </w:rPr>
        <w:t>«Таганрогский дом-интернат для престарелых и инвалидов №2»</w:t>
      </w:r>
    </w:p>
    <w:p w14:paraId="4E096743" w14:textId="6179D924" w:rsidR="00094342" w:rsidRDefault="0009434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</w:p>
    <w:p w14:paraId="1A8C1651" w14:textId="147B2E5A" w:rsidR="00A3026B" w:rsidRDefault="00A3026B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>
        <w:rPr>
          <w:rFonts w:ascii="Comic Sans MS" w:hAnsi="Comic Sans MS"/>
          <w:sz w:val="21"/>
          <w:szCs w:val="21"/>
          <w:shd w:val="clear" w:color="auto" w:fill="FFFFFF"/>
        </w:rPr>
        <w:t>Художественные мастер-классы:</w:t>
      </w:r>
    </w:p>
    <w:p w14:paraId="09A7A581" w14:textId="3DE9D126" w:rsidR="003F1AF2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>
        <w:rPr>
          <w:rFonts w:ascii="Comic Sans MS" w:hAnsi="Comic Sans MS"/>
          <w:sz w:val="21"/>
          <w:szCs w:val="21"/>
          <w:shd w:val="clear" w:color="auto" w:fill="FFFFFF"/>
        </w:rPr>
        <w:t>23 мая совместно с Ресурсным центром МОСВОЛОНТЕР провели два художественных класса на ВДНХ.</w:t>
      </w:r>
    </w:p>
    <w:p w14:paraId="7F84F151" w14:textId="77777777" w:rsidR="003F1AF2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>
        <w:rPr>
          <w:rFonts w:ascii="Comic Sans MS" w:hAnsi="Comic Sans MS"/>
          <w:sz w:val="21"/>
          <w:szCs w:val="21"/>
          <w:shd w:val="clear" w:color="auto" w:fill="FFFFFF"/>
        </w:rPr>
        <w:t>В сентябре приняли участие в Московском фестивале Город неравнодушных. Провели художественный мастер класс.</w:t>
      </w:r>
    </w:p>
    <w:p w14:paraId="2A2ABE1E" w14:textId="77777777" w:rsidR="003F1AF2" w:rsidRDefault="003F1AF2" w:rsidP="003F1AF2">
      <w:pPr>
        <w:rPr>
          <w:rFonts w:ascii="Comic Sans MS" w:hAnsi="Comic Sans MS"/>
          <w:sz w:val="21"/>
          <w:szCs w:val="21"/>
          <w:shd w:val="clear" w:color="auto" w:fill="FFFFFF"/>
        </w:rPr>
      </w:pPr>
      <w:r>
        <w:t xml:space="preserve">6 декабря провели художественный мастер класс в Манеже (Москва)  совместно с ресурсным центром </w:t>
      </w:r>
      <w:r>
        <w:rPr>
          <w:rFonts w:ascii="Comic Sans MS" w:hAnsi="Comic Sans MS"/>
          <w:sz w:val="21"/>
          <w:szCs w:val="21"/>
          <w:shd w:val="clear" w:color="auto" w:fill="FFFFFF"/>
        </w:rPr>
        <w:t>МОСВОЛОНТЕР</w:t>
      </w:r>
    </w:p>
    <w:p w14:paraId="44CC4AF5" w14:textId="141D11EF" w:rsidR="003F1AF2" w:rsidRDefault="003F1AF2" w:rsidP="003F1AF2">
      <w:r w:rsidRPr="00B67CAD">
        <w:rPr>
          <w:b/>
          <w:bCs/>
          <w:sz w:val="24"/>
          <w:szCs w:val="24"/>
        </w:rPr>
        <w:t>Результат проведенных мероприятий</w:t>
      </w:r>
      <w:r w:rsidR="00B67CAD" w:rsidRPr="00B67CAD">
        <w:rPr>
          <w:b/>
          <w:bCs/>
          <w:sz w:val="24"/>
          <w:szCs w:val="24"/>
        </w:rPr>
        <w:t xml:space="preserve"> в 2022 году</w:t>
      </w:r>
      <w:r w:rsidR="00B67CAD">
        <w:t>:</w:t>
      </w:r>
    </w:p>
    <w:p w14:paraId="6C646C79" w14:textId="49E394EF" w:rsidR="003F1AF2" w:rsidRDefault="003F1AF2" w:rsidP="003F1AF2">
      <w:r>
        <w:t xml:space="preserve">Количество </w:t>
      </w:r>
      <w:proofErr w:type="spellStart"/>
      <w:r>
        <w:t>благополучателей</w:t>
      </w:r>
      <w:proofErr w:type="spellEnd"/>
      <w:r>
        <w:t xml:space="preserve"> </w:t>
      </w:r>
      <w:r w:rsidR="00A3026B">
        <w:t xml:space="preserve">– </w:t>
      </w:r>
      <w:r w:rsidR="00B67CAD">
        <w:t xml:space="preserve"> </w:t>
      </w:r>
      <w:r>
        <w:t xml:space="preserve"> 1885 человек </w:t>
      </w:r>
    </w:p>
    <w:p w14:paraId="63A24522" w14:textId="2B74A85F" w:rsidR="003F1AF2" w:rsidRDefault="003F1AF2" w:rsidP="003F1AF2">
      <w:r>
        <w:t xml:space="preserve">Количество картин, переданных в дома-интернаты </w:t>
      </w:r>
      <w:r w:rsidR="00B67CAD">
        <w:t xml:space="preserve">- </w:t>
      </w:r>
      <w:r>
        <w:t>2005 штук</w:t>
      </w:r>
    </w:p>
    <w:p w14:paraId="634307D6" w14:textId="0FE393B9" w:rsidR="003F1AF2" w:rsidRDefault="003F1AF2" w:rsidP="003F1AF2">
      <w:r>
        <w:t xml:space="preserve">Привлечено волонтеров </w:t>
      </w:r>
      <w:r w:rsidR="00B67CAD">
        <w:t xml:space="preserve">- </w:t>
      </w:r>
      <w:r>
        <w:t>285 человек</w:t>
      </w:r>
    </w:p>
    <w:p w14:paraId="4A69E091" w14:textId="77777777" w:rsidR="003F1AF2" w:rsidRPr="00F160C5" w:rsidRDefault="003F1AF2" w:rsidP="003F1AF2">
      <w:pPr>
        <w:rPr>
          <w:b/>
          <w:bCs/>
          <w:sz w:val="24"/>
          <w:szCs w:val="24"/>
        </w:rPr>
      </w:pPr>
      <w:r w:rsidRPr="00F160C5">
        <w:rPr>
          <w:b/>
          <w:bCs/>
          <w:sz w:val="24"/>
          <w:szCs w:val="24"/>
        </w:rPr>
        <w:t xml:space="preserve">Отчет о финансово-хозяйственной деятельности </w:t>
      </w:r>
    </w:p>
    <w:p w14:paraId="5AD90021" w14:textId="77777777" w:rsidR="003F1AF2" w:rsidRDefault="003F1AF2" w:rsidP="003F1AF2">
      <w:r>
        <w:t xml:space="preserve">Поступления денежных средств в 2022 году </w:t>
      </w:r>
    </w:p>
    <w:p w14:paraId="51E6C994" w14:textId="50C0AF2C" w:rsidR="003F1AF2" w:rsidRDefault="003F1AF2" w:rsidP="003F1AF2">
      <w:r>
        <w:t>Благотворительные пожертвования от физических и юридических лиц – 1 3</w:t>
      </w:r>
      <w:r w:rsidR="00186017">
        <w:t>2</w:t>
      </w:r>
      <w:r>
        <w:t>3</w:t>
      </w:r>
      <w:r w:rsidR="00186017">
        <w:t> </w:t>
      </w:r>
      <w:r>
        <w:t>88</w:t>
      </w:r>
      <w:r w:rsidR="00186017">
        <w:t>1,28</w:t>
      </w:r>
      <w:r>
        <w:t xml:space="preserve"> </w:t>
      </w:r>
    </w:p>
    <w:p w14:paraId="1DD01992" w14:textId="77777777" w:rsidR="003F1AF2" w:rsidRDefault="003F1AF2" w:rsidP="003F1AF2">
      <w:r>
        <w:t>Выручка от реализации товаров, работ, услуг - 9250-00</w:t>
      </w:r>
    </w:p>
    <w:p w14:paraId="4BB770A8" w14:textId="77777777" w:rsidR="003F1AF2" w:rsidRPr="00B67CAD" w:rsidRDefault="003F1AF2" w:rsidP="003F1AF2">
      <w:pPr>
        <w:rPr>
          <w:b/>
          <w:bCs/>
          <w:sz w:val="24"/>
          <w:szCs w:val="24"/>
        </w:rPr>
      </w:pPr>
      <w:r w:rsidRPr="00B67CAD">
        <w:rPr>
          <w:b/>
          <w:bCs/>
          <w:sz w:val="24"/>
          <w:szCs w:val="24"/>
        </w:rPr>
        <w:t>Расходы денежных средств в 2022 году:</w:t>
      </w:r>
    </w:p>
    <w:p w14:paraId="5769C5B4" w14:textId="488DF669" w:rsidR="003F1AF2" w:rsidRDefault="003F1AF2" w:rsidP="003F1AF2">
      <w:r>
        <w:t>Оплата поставщикам и подрядчикам - 1 </w:t>
      </w:r>
      <w:r w:rsidR="00186017">
        <w:t>107</w:t>
      </w:r>
      <w:r w:rsidR="00B67CAD">
        <w:t> </w:t>
      </w:r>
      <w:r>
        <w:t>760</w:t>
      </w:r>
      <w:r w:rsidR="00B67CAD">
        <w:t>,</w:t>
      </w:r>
      <w:r w:rsidR="00186017">
        <w:t>46</w:t>
      </w:r>
    </w:p>
    <w:p w14:paraId="0FD28115" w14:textId="7A6F06B0" w:rsidR="003F1AF2" w:rsidRDefault="003F1AF2" w:rsidP="003F1AF2">
      <w:r>
        <w:t>Административные расходы</w:t>
      </w:r>
      <w:r w:rsidR="00B67CAD">
        <w:t xml:space="preserve"> -221664,36</w:t>
      </w:r>
    </w:p>
    <w:p w14:paraId="562FC4EE" w14:textId="60C5352B" w:rsidR="003F1AF2" w:rsidRDefault="003F1AF2" w:rsidP="003F1AF2">
      <w:r>
        <w:t>По итогам отчетного года остаток средств составляет 3706</w:t>
      </w:r>
      <w:r w:rsidR="00186017">
        <w:t>,</w:t>
      </w:r>
      <w:r>
        <w:t>46 рублей.</w:t>
      </w:r>
    </w:p>
    <w:p w14:paraId="08958C64" w14:textId="4ADB1B58" w:rsidR="003A36CC" w:rsidRPr="003A36CC" w:rsidRDefault="003A36CC" w:rsidP="003F1AF2">
      <w:pPr>
        <w:rPr>
          <w:b/>
          <w:bCs/>
        </w:rPr>
      </w:pPr>
      <w:r w:rsidRPr="003A36CC">
        <w:rPr>
          <w:b/>
          <w:bCs/>
        </w:rPr>
        <w:t>Наши партнеры:</w:t>
      </w:r>
    </w:p>
    <w:p w14:paraId="52B4EE63" w14:textId="640A78DC" w:rsidR="003A36CC" w:rsidRDefault="003A36CC" w:rsidP="003F1AF2">
      <w:r>
        <w:t xml:space="preserve">Творческая мастерская </w:t>
      </w:r>
      <w:proofErr w:type="spellStart"/>
      <w:r>
        <w:t>КрайАрт</w:t>
      </w:r>
      <w:proofErr w:type="spellEnd"/>
    </w:p>
    <w:p w14:paraId="00CB6AF7" w14:textId="6D70E67E" w:rsidR="003A36CC" w:rsidRDefault="003A36CC" w:rsidP="003F1AF2">
      <w:r>
        <w:t>Команда Колесо обозрения</w:t>
      </w:r>
    </w:p>
    <w:p w14:paraId="1F47724D" w14:textId="0D2DAFD5" w:rsidR="003A36CC" w:rsidRDefault="003A36CC" w:rsidP="003F1AF2">
      <w:r>
        <w:t>Негосударственный пенсионный фонд «Благосостояние»</w:t>
      </w:r>
    </w:p>
    <w:p w14:paraId="2CBF3082" w14:textId="35F775DC" w:rsidR="003A36CC" w:rsidRDefault="003A36CC" w:rsidP="003F1AF2">
      <w:r>
        <w:t>Проект Веселый коридор</w:t>
      </w:r>
    </w:p>
    <w:p w14:paraId="68B592B6" w14:textId="77777777" w:rsidR="00EB420A" w:rsidRDefault="00EB420A">
      <w:pPr>
        <w:spacing w:after="0" w:line="240" w:lineRule="auto"/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</w:pPr>
    </w:p>
    <w:sectPr w:rsidR="00EB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71407" w14:textId="77777777" w:rsidR="006534B1" w:rsidRDefault="006534B1">
      <w:pPr>
        <w:spacing w:after="0" w:line="240" w:lineRule="auto"/>
      </w:pPr>
      <w:r>
        <w:separator/>
      </w:r>
    </w:p>
  </w:endnote>
  <w:endnote w:type="continuationSeparator" w:id="0">
    <w:p w14:paraId="23680F1A" w14:textId="77777777" w:rsidR="006534B1" w:rsidRDefault="0065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A1C85" w14:textId="77777777" w:rsidR="006534B1" w:rsidRDefault="006534B1">
      <w:pPr>
        <w:spacing w:after="0" w:line="240" w:lineRule="auto"/>
      </w:pPr>
      <w:r>
        <w:separator/>
      </w:r>
    </w:p>
  </w:footnote>
  <w:footnote w:type="continuationSeparator" w:id="0">
    <w:p w14:paraId="5311BA9D" w14:textId="77777777" w:rsidR="006534B1" w:rsidRDefault="00653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571BF"/>
    <w:multiLevelType w:val="hybridMultilevel"/>
    <w:tmpl w:val="03DEAF4E"/>
    <w:lvl w:ilvl="0" w:tplc="D310C1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920FBE">
      <w:start w:val="1"/>
      <w:numFmt w:val="lowerLetter"/>
      <w:lvlText w:val="%2."/>
      <w:lvlJc w:val="left"/>
      <w:pPr>
        <w:ind w:left="1440" w:hanging="360"/>
      </w:pPr>
    </w:lvl>
    <w:lvl w:ilvl="2" w:tplc="637E5AA0">
      <w:start w:val="1"/>
      <w:numFmt w:val="lowerRoman"/>
      <w:lvlText w:val="%3."/>
      <w:lvlJc w:val="right"/>
      <w:pPr>
        <w:ind w:left="2160" w:hanging="180"/>
      </w:pPr>
    </w:lvl>
    <w:lvl w:ilvl="3" w:tplc="42948992">
      <w:start w:val="1"/>
      <w:numFmt w:val="decimal"/>
      <w:lvlText w:val="%4."/>
      <w:lvlJc w:val="left"/>
      <w:pPr>
        <w:ind w:left="2880" w:hanging="360"/>
      </w:pPr>
    </w:lvl>
    <w:lvl w:ilvl="4" w:tplc="49CC9E02">
      <w:start w:val="1"/>
      <w:numFmt w:val="lowerLetter"/>
      <w:lvlText w:val="%5."/>
      <w:lvlJc w:val="left"/>
      <w:pPr>
        <w:ind w:left="3600" w:hanging="360"/>
      </w:pPr>
    </w:lvl>
    <w:lvl w:ilvl="5" w:tplc="33A0E250">
      <w:start w:val="1"/>
      <w:numFmt w:val="lowerRoman"/>
      <w:lvlText w:val="%6."/>
      <w:lvlJc w:val="right"/>
      <w:pPr>
        <w:ind w:left="4320" w:hanging="180"/>
      </w:pPr>
    </w:lvl>
    <w:lvl w:ilvl="6" w:tplc="9726F950">
      <w:start w:val="1"/>
      <w:numFmt w:val="decimal"/>
      <w:lvlText w:val="%7."/>
      <w:lvlJc w:val="left"/>
      <w:pPr>
        <w:ind w:left="5040" w:hanging="360"/>
      </w:pPr>
    </w:lvl>
    <w:lvl w:ilvl="7" w:tplc="3ECC7F86">
      <w:start w:val="1"/>
      <w:numFmt w:val="lowerLetter"/>
      <w:lvlText w:val="%8."/>
      <w:lvlJc w:val="left"/>
      <w:pPr>
        <w:ind w:left="5760" w:hanging="360"/>
      </w:pPr>
    </w:lvl>
    <w:lvl w:ilvl="8" w:tplc="DDFE0A9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A3BB3"/>
    <w:multiLevelType w:val="hybridMultilevel"/>
    <w:tmpl w:val="1E481626"/>
    <w:lvl w:ilvl="0" w:tplc="F3ACB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4659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7223E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803C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64A8B1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158BF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22586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E0F1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2F830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050241"/>
    <w:multiLevelType w:val="hybridMultilevel"/>
    <w:tmpl w:val="38383022"/>
    <w:lvl w:ilvl="0" w:tplc="D30CE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4E1D3A">
      <w:start w:val="1"/>
      <w:numFmt w:val="lowerLetter"/>
      <w:lvlText w:val="%2."/>
      <w:lvlJc w:val="left"/>
      <w:pPr>
        <w:ind w:left="1440" w:hanging="360"/>
      </w:pPr>
    </w:lvl>
    <w:lvl w:ilvl="2" w:tplc="BD76FCC4">
      <w:start w:val="1"/>
      <w:numFmt w:val="lowerRoman"/>
      <w:lvlText w:val="%3."/>
      <w:lvlJc w:val="right"/>
      <w:pPr>
        <w:ind w:left="2160" w:hanging="180"/>
      </w:pPr>
    </w:lvl>
    <w:lvl w:ilvl="3" w:tplc="B8B6BEF2">
      <w:start w:val="1"/>
      <w:numFmt w:val="decimal"/>
      <w:lvlText w:val="%4."/>
      <w:lvlJc w:val="left"/>
      <w:pPr>
        <w:ind w:left="2880" w:hanging="360"/>
      </w:pPr>
    </w:lvl>
    <w:lvl w:ilvl="4" w:tplc="E390B86E">
      <w:start w:val="1"/>
      <w:numFmt w:val="lowerLetter"/>
      <w:lvlText w:val="%5."/>
      <w:lvlJc w:val="left"/>
      <w:pPr>
        <w:ind w:left="3600" w:hanging="360"/>
      </w:pPr>
    </w:lvl>
    <w:lvl w:ilvl="5" w:tplc="D1449C94">
      <w:start w:val="1"/>
      <w:numFmt w:val="lowerRoman"/>
      <w:lvlText w:val="%6."/>
      <w:lvlJc w:val="right"/>
      <w:pPr>
        <w:ind w:left="4320" w:hanging="180"/>
      </w:pPr>
    </w:lvl>
    <w:lvl w:ilvl="6" w:tplc="8346AA10">
      <w:start w:val="1"/>
      <w:numFmt w:val="decimal"/>
      <w:lvlText w:val="%7."/>
      <w:lvlJc w:val="left"/>
      <w:pPr>
        <w:ind w:left="5040" w:hanging="360"/>
      </w:pPr>
    </w:lvl>
    <w:lvl w:ilvl="7" w:tplc="AF4EC140">
      <w:start w:val="1"/>
      <w:numFmt w:val="lowerLetter"/>
      <w:lvlText w:val="%8."/>
      <w:lvlJc w:val="left"/>
      <w:pPr>
        <w:ind w:left="5760" w:hanging="360"/>
      </w:pPr>
    </w:lvl>
    <w:lvl w:ilvl="8" w:tplc="503EAB3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A4F28"/>
    <w:multiLevelType w:val="hybridMultilevel"/>
    <w:tmpl w:val="CA4C7026"/>
    <w:lvl w:ilvl="0" w:tplc="BB1CC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D68F56">
      <w:start w:val="1"/>
      <w:numFmt w:val="lowerLetter"/>
      <w:lvlText w:val="%2."/>
      <w:lvlJc w:val="left"/>
      <w:pPr>
        <w:ind w:left="1440" w:hanging="360"/>
      </w:pPr>
    </w:lvl>
    <w:lvl w:ilvl="2" w:tplc="409ADBF0">
      <w:start w:val="1"/>
      <w:numFmt w:val="lowerRoman"/>
      <w:lvlText w:val="%3."/>
      <w:lvlJc w:val="right"/>
      <w:pPr>
        <w:ind w:left="2160" w:hanging="180"/>
      </w:pPr>
    </w:lvl>
    <w:lvl w:ilvl="3" w:tplc="0FC0B9D4">
      <w:start w:val="1"/>
      <w:numFmt w:val="decimal"/>
      <w:lvlText w:val="%4."/>
      <w:lvlJc w:val="left"/>
      <w:pPr>
        <w:ind w:left="2880" w:hanging="360"/>
      </w:pPr>
    </w:lvl>
    <w:lvl w:ilvl="4" w:tplc="991AE06C">
      <w:start w:val="1"/>
      <w:numFmt w:val="lowerLetter"/>
      <w:lvlText w:val="%5."/>
      <w:lvlJc w:val="left"/>
      <w:pPr>
        <w:ind w:left="3600" w:hanging="360"/>
      </w:pPr>
    </w:lvl>
    <w:lvl w:ilvl="5" w:tplc="10F60AC6">
      <w:start w:val="1"/>
      <w:numFmt w:val="lowerRoman"/>
      <w:lvlText w:val="%6."/>
      <w:lvlJc w:val="right"/>
      <w:pPr>
        <w:ind w:left="4320" w:hanging="180"/>
      </w:pPr>
    </w:lvl>
    <w:lvl w:ilvl="6" w:tplc="94E0C51E">
      <w:start w:val="1"/>
      <w:numFmt w:val="decimal"/>
      <w:lvlText w:val="%7."/>
      <w:lvlJc w:val="left"/>
      <w:pPr>
        <w:ind w:left="5040" w:hanging="360"/>
      </w:pPr>
    </w:lvl>
    <w:lvl w:ilvl="7" w:tplc="C80CFA8A">
      <w:start w:val="1"/>
      <w:numFmt w:val="lowerLetter"/>
      <w:lvlText w:val="%8."/>
      <w:lvlJc w:val="left"/>
      <w:pPr>
        <w:ind w:left="5760" w:hanging="360"/>
      </w:pPr>
    </w:lvl>
    <w:lvl w:ilvl="8" w:tplc="178A63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20A"/>
    <w:rsid w:val="00056227"/>
    <w:rsid w:val="00094342"/>
    <w:rsid w:val="00172763"/>
    <w:rsid w:val="00186017"/>
    <w:rsid w:val="003A36CC"/>
    <w:rsid w:val="003F1AF2"/>
    <w:rsid w:val="0051401E"/>
    <w:rsid w:val="006534B1"/>
    <w:rsid w:val="006D7735"/>
    <w:rsid w:val="00852EF7"/>
    <w:rsid w:val="008B3645"/>
    <w:rsid w:val="00A3026B"/>
    <w:rsid w:val="00B1666E"/>
    <w:rsid w:val="00B67CAD"/>
    <w:rsid w:val="00B8635C"/>
    <w:rsid w:val="00C4375E"/>
    <w:rsid w:val="00E14F0C"/>
    <w:rsid w:val="00EA38ED"/>
    <w:rsid w:val="00EB420A"/>
    <w:rsid w:val="00FE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FD08C"/>
  <w15:docId w15:val="{965F9C8C-7688-4B29-A6FF-A4FFBDD3F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Strong"/>
    <w:basedOn w:val="a0"/>
    <w:uiPriority w:val="22"/>
    <w:qFormat/>
    <w:rPr>
      <w:b/>
      <w:bCs/>
    </w:rPr>
  </w:style>
  <w:style w:type="paragraph" w:customStyle="1" w:styleId="ConsPlusNormal">
    <w:name w:val="ConsPlusNormal"/>
    <w:rsid w:val="00B1666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fc">
    <w:name w:val="Unresolved Mention"/>
    <w:basedOn w:val="a0"/>
    <w:uiPriority w:val="99"/>
    <w:semiHidden/>
    <w:unhideWhenUsed/>
    <w:rsid w:val="003F1AF2"/>
    <w:rPr>
      <w:color w:val="605E5C"/>
      <w:shd w:val="clear" w:color="auto" w:fill="E1DFDD"/>
    </w:rPr>
  </w:style>
  <w:style w:type="paragraph" w:customStyle="1" w:styleId="docdata">
    <w:name w:val="docdata"/>
    <w:aliases w:val="docy,v5,1700,bqiaagaaeyqcaaagiaiaaaozbqaabacfaaaaaaaaaaaaaaaaaaaaaaaaaaaaaaaaaaaaaaaaaaaaaaaaaaaaaaaaaaaaaaaaaaaaaaaaaaaaaaaaaaaaaaaaaaaaaaaaaaaaaaaaaaaaaaaaaaaaaaaaaaaaaaaaaaaaaaaaaaaaaaaaaaaaaaaaaaaaaaaaaaaaaaaaaaaaaaaaaaaaaaaaaaaaaaaaaaaaaaaa"/>
    <w:basedOn w:val="a"/>
    <w:rsid w:val="00094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dusha-ar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Iren</cp:lastModifiedBy>
  <cp:revision>7</cp:revision>
  <dcterms:created xsi:type="dcterms:W3CDTF">2024-01-23T21:36:00Z</dcterms:created>
  <dcterms:modified xsi:type="dcterms:W3CDTF">2024-01-30T18:05:00Z</dcterms:modified>
</cp:coreProperties>
</file>